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9B" w:rsidRDefault="00864B9B" w:rsidP="00864B9B">
      <w:pPr>
        <w:spacing w:after="120"/>
        <w:jc w:val="center"/>
        <w:rPr>
          <w:b/>
          <w:iCs/>
          <w:sz w:val="28"/>
          <w:szCs w:val="28"/>
        </w:rPr>
      </w:pPr>
      <w:r w:rsidRPr="00864B9B">
        <w:rPr>
          <w:b/>
          <w:iCs/>
          <w:sz w:val="28"/>
          <w:szCs w:val="28"/>
        </w:rPr>
        <w:t>ТРЕБОВАНИЯ К ОФОРМЛЕНИЮ СТАТЬИ</w:t>
      </w:r>
    </w:p>
    <w:p w:rsidR="00864B9B" w:rsidRPr="00864B9B" w:rsidRDefault="00864B9B" w:rsidP="00864B9B">
      <w:pPr>
        <w:spacing w:after="120"/>
        <w:jc w:val="center"/>
        <w:rPr>
          <w:b/>
          <w:iCs/>
          <w:sz w:val="28"/>
          <w:szCs w:val="28"/>
        </w:rPr>
      </w:pPr>
    </w:p>
    <w:p w:rsidR="00864B9B" w:rsidRPr="00864B9B" w:rsidRDefault="00864B9B" w:rsidP="00864B9B">
      <w:pPr>
        <w:pStyle w:val="Style8"/>
        <w:widowControl/>
        <w:spacing w:line="276" w:lineRule="auto"/>
        <w:ind w:firstLine="0"/>
        <w:rPr>
          <w:rStyle w:val="FontStyle16"/>
          <w:sz w:val="28"/>
          <w:szCs w:val="28"/>
        </w:rPr>
      </w:pPr>
      <w:r w:rsidRPr="00864B9B">
        <w:rPr>
          <w:rStyle w:val="FontStyle16"/>
          <w:sz w:val="28"/>
          <w:szCs w:val="28"/>
        </w:rPr>
        <w:t xml:space="preserve">Язык статьи – русский. </w:t>
      </w:r>
      <w:r w:rsidRPr="00864B9B">
        <w:rPr>
          <w:rFonts w:eastAsia="Times New Roman"/>
          <w:sz w:val="28"/>
          <w:szCs w:val="28"/>
        </w:rPr>
        <w:t xml:space="preserve">Формат - </w:t>
      </w:r>
      <w:r w:rsidRPr="00864B9B">
        <w:rPr>
          <w:sz w:val="28"/>
          <w:szCs w:val="28"/>
          <w:lang w:val="en-US"/>
        </w:rPr>
        <w:t>MS</w:t>
      </w:r>
      <w:proofErr w:type="spellStart"/>
      <w:r w:rsidRPr="00864B9B">
        <w:rPr>
          <w:sz w:val="28"/>
          <w:szCs w:val="28"/>
        </w:rPr>
        <w:t>Word</w:t>
      </w:r>
      <w:proofErr w:type="spellEnd"/>
      <w:r w:rsidRPr="00864B9B">
        <w:rPr>
          <w:sz w:val="28"/>
          <w:szCs w:val="28"/>
        </w:rPr>
        <w:t xml:space="preserve"> (расширение </w:t>
      </w:r>
      <w:r w:rsidRPr="00864B9B">
        <w:rPr>
          <w:sz w:val="28"/>
          <w:szCs w:val="28"/>
          <w:lang w:val="en-US"/>
        </w:rPr>
        <w:t>doc</w:t>
      </w:r>
      <w:r w:rsidRPr="00864B9B">
        <w:rPr>
          <w:sz w:val="28"/>
          <w:szCs w:val="28"/>
        </w:rPr>
        <w:t xml:space="preserve"> / </w:t>
      </w:r>
      <w:proofErr w:type="spellStart"/>
      <w:r w:rsidRPr="00864B9B">
        <w:rPr>
          <w:sz w:val="28"/>
          <w:szCs w:val="28"/>
          <w:lang w:val="en-US"/>
        </w:rPr>
        <w:t>docx</w:t>
      </w:r>
      <w:proofErr w:type="spellEnd"/>
      <w:r w:rsidRPr="00864B9B">
        <w:rPr>
          <w:sz w:val="28"/>
          <w:szCs w:val="28"/>
        </w:rPr>
        <w:t xml:space="preserve">). Формат страницы – А4 (210х297 мм). </w:t>
      </w:r>
      <w:r w:rsidRPr="00864B9B">
        <w:rPr>
          <w:rFonts w:eastAsia="Times New Roman"/>
          <w:sz w:val="28"/>
          <w:szCs w:val="28"/>
        </w:rPr>
        <w:t xml:space="preserve">Поля документа — 2,5 см </w:t>
      </w:r>
      <w:r w:rsidRPr="00864B9B">
        <w:rPr>
          <w:rStyle w:val="FontStyle16"/>
          <w:sz w:val="28"/>
          <w:szCs w:val="28"/>
        </w:rPr>
        <w:t>с каждой стороны.</w:t>
      </w:r>
      <w:r w:rsidRPr="00864B9B">
        <w:rPr>
          <w:sz w:val="28"/>
          <w:szCs w:val="28"/>
        </w:rPr>
        <w:t xml:space="preserve"> </w:t>
      </w:r>
      <w:r w:rsidRPr="00864B9B">
        <w:rPr>
          <w:rFonts w:eastAsia="Times New Roman"/>
          <w:sz w:val="28"/>
          <w:szCs w:val="28"/>
        </w:rPr>
        <w:t>Шрифт</w:t>
      </w:r>
      <w:r w:rsidRPr="00864B9B">
        <w:rPr>
          <w:rFonts w:eastAsia="Times New Roman"/>
          <w:sz w:val="28"/>
          <w:szCs w:val="28"/>
          <w:lang w:val="en-US"/>
        </w:rPr>
        <w:t> </w:t>
      </w:r>
      <w:r w:rsidRPr="00864B9B">
        <w:rPr>
          <w:rFonts w:eastAsia="Times New Roman"/>
          <w:sz w:val="28"/>
          <w:szCs w:val="28"/>
        </w:rPr>
        <w:t xml:space="preserve">— </w:t>
      </w:r>
      <w:r w:rsidRPr="00864B9B">
        <w:rPr>
          <w:rFonts w:eastAsia="Times New Roman"/>
          <w:sz w:val="28"/>
          <w:szCs w:val="28"/>
          <w:lang w:val="en-US"/>
        </w:rPr>
        <w:t>Times</w:t>
      </w:r>
      <w:r w:rsidRPr="00864B9B">
        <w:rPr>
          <w:rFonts w:eastAsia="Times New Roman"/>
          <w:sz w:val="28"/>
          <w:szCs w:val="28"/>
        </w:rPr>
        <w:t xml:space="preserve"> </w:t>
      </w:r>
      <w:r w:rsidRPr="00864B9B">
        <w:rPr>
          <w:rFonts w:eastAsia="Times New Roman"/>
          <w:sz w:val="28"/>
          <w:szCs w:val="28"/>
          <w:lang w:val="en-US"/>
        </w:rPr>
        <w:t>New</w:t>
      </w:r>
      <w:r w:rsidRPr="00864B9B">
        <w:rPr>
          <w:rFonts w:eastAsia="Times New Roman"/>
          <w:sz w:val="28"/>
          <w:szCs w:val="28"/>
        </w:rPr>
        <w:t xml:space="preserve"> </w:t>
      </w:r>
      <w:r w:rsidRPr="00864B9B">
        <w:rPr>
          <w:rFonts w:eastAsia="Times New Roman"/>
          <w:sz w:val="28"/>
          <w:szCs w:val="28"/>
          <w:lang w:val="en-US"/>
        </w:rPr>
        <w:t>Roman</w:t>
      </w:r>
      <w:r w:rsidRPr="00864B9B">
        <w:rPr>
          <w:rFonts w:eastAsia="Times New Roman"/>
          <w:sz w:val="28"/>
          <w:szCs w:val="28"/>
        </w:rPr>
        <w:t>, кегль</w:t>
      </w:r>
      <w:r w:rsidRPr="00864B9B">
        <w:rPr>
          <w:sz w:val="28"/>
          <w:szCs w:val="28"/>
          <w:lang w:val="en-US"/>
        </w:rPr>
        <w:t> </w:t>
      </w:r>
      <w:r w:rsidRPr="00864B9B">
        <w:rPr>
          <w:sz w:val="28"/>
          <w:szCs w:val="28"/>
        </w:rPr>
        <w:t xml:space="preserve">— </w:t>
      </w:r>
      <w:smartTag w:uri="urn:schemas-microsoft-com:office:smarttags" w:element="metricconverter">
        <w:smartTagPr>
          <w:attr w:name="ProductID" w:val="12ﾠpt"/>
        </w:smartTagPr>
        <w:r w:rsidRPr="00864B9B">
          <w:rPr>
            <w:sz w:val="28"/>
            <w:szCs w:val="28"/>
          </w:rPr>
          <w:t>12</w:t>
        </w:r>
        <w:r w:rsidRPr="00864B9B">
          <w:rPr>
            <w:rFonts w:eastAsia="Times New Roman"/>
            <w:sz w:val="28"/>
            <w:szCs w:val="28"/>
            <w:lang w:val="en-US"/>
          </w:rPr>
          <w:t> </w:t>
        </w:r>
        <w:proofErr w:type="spellStart"/>
        <w:r w:rsidRPr="00864B9B">
          <w:rPr>
            <w:rFonts w:eastAsia="Times New Roman"/>
            <w:sz w:val="28"/>
            <w:szCs w:val="28"/>
            <w:lang w:val="en-US"/>
          </w:rPr>
          <w:t>pt</w:t>
        </w:r>
      </w:smartTag>
      <w:proofErr w:type="spellEnd"/>
      <w:r w:rsidRPr="00864B9B">
        <w:rPr>
          <w:rFonts w:eastAsia="Times New Roman"/>
          <w:sz w:val="28"/>
          <w:szCs w:val="28"/>
        </w:rPr>
        <w:t>.</w:t>
      </w:r>
      <w:r w:rsidRPr="00864B9B">
        <w:rPr>
          <w:sz w:val="28"/>
          <w:szCs w:val="28"/>
        </w:rPr>
        <w:t xml:space="preserve"> </w:t>
      </w:r>
      <w:r w:rsidRPr="00864B9B">
        <w:rPr>
          <w:rFonts w:eastAsia="Times New Roman"/>
          <w:sz w:val="28"/>
          <w:szCs w:val="28"/>
        </w:rPr>
        <w:t>Меж</w:t>
      </w:r>
      <w:r w:rsidRPr="00864B9B">
        <w:rPr>
          <w:sz w:val="28"/>
          <w:szCs w:val="28"/>
        </w:rPr>
        <w:t>ду</w:t>
      </w:r>
      <w:r w:rsidRPr="00864B9B">
        <w:rPr>
          <w:rFonts w:eastAsia="Times New Roman"/>
          <w:sz w:val="28"/>
          <w:szCs w:val="28"/>
        </w:rPr>
        <w:t>строчный интервал — одинарный.</w:t>
      </w:r>
      <w:r w:rsidRPr="00864B9B">
        <w:rPr>
          <w:rStyle w:val="FontStyle16"/>
          <w:sz w:val="28"/>
          <w:szCs w:val="28"/>
        </w:rPr>
        <w:t xml:space="preserve"> Абзацный отступ – 1,25. </w:t>
      </w:r>
    </w:p>
    <w:p w:rsidR="00864B9B" w:rsidRPr="00864B9B" w:rsidRDefault="00864B9B" w:rsidP="00864B9B">
      <w:pPr>
        <w:pStyle w:val="Style8"/>
        <w:widowControl/>
        <w:spacing w:line="276" w:lineRule="auto"/>
        <w:ind w:firstLine="0"/>
        <w:rPr>
          <w:rStyle w:val="FontStyle16"/>
          <w:sz w:val="28"/>
          <w:szCs w:val="28"/>
          <w:lang w:eastAsia="ja-JP"/>
        </w:rPr>
      </w:pPr>
      <w:r w:rsidRPr="00864B9B">
        <w:rPr>
          <w:rStyle w:val="FontStyle16"/>
          <w:sz w:val="28"/>
          <w:szCs w:val="28"/>
        </w:rPr>
        <w:t xml:space="preserve">Нумерация страниц не ставится. Функция «перенос» не используется. Для текстовых выделений используется только </w:t>
      </w:r>
      <w:r w:rsidRPr="00864B9B">
        <w:rPr>
          <w:rStyle w:val="FontStyle16"/>
          <w:i/>
          <w:sz w:val="28"/>
          <w:szCs w:val="28"/>
        </w:rPr>
        <w:t>курсив</w:t>
      </w:r>
      <w:r w:rsidRPr="00864B9B">
        <w:rPr>
          <w:rStyle w:val="FontStyle16"/>
          <w:sz w:val="28"/>
          <w:szCs w:val="28"/>
        </w:rPr>
        <w:t>. Полный список источников даётся в алфавитном порядке в</w:t>
      </w:r>
      <w:r w:rsidRPr="00864B9B">
        <w:rPr>
          <w:rStyle w:val="FontStyle16"/>
          <w:sz w:val="28"/>
          <w:szCs w:val="28"/>
          <w:lang w:eastAsia="ja-JP"/>
        </w:rPr>
        <w:t xml:space="preserve"> </w:t>
      </w:r>
      <w:r w:rsidRPr="00864B9B">
        <w:rPr>
          <w:rStyle w:val="FontStyle16"/>
          <w:sz w:val="28"/>
          <w:szCs w:val="28"/>
        </w:rPr>
        <w:t xml:space="preserve">конце работы под </w:t>
      </w:r>
      <w:proofErr w:type="gramStart"/>
      <w:r w:rsidRPr="00864B9B">
        <w:rPr>
          <w:rStyle w:val="FontStyle16"/>
          <w:sz w:val="28"/>
          <w:szCs w:val="28"/>
        </w:rPr>
        <w:t>грифом  ЛИТЕРАТУРА</w:t>
      </w:r>
      <w:proofErr w:type="gramEnd"/>
      <w:r w:rsidRPr="00864B9B">
        <w:rPr>
          <w:rStyle w:val="FontStyle16"/>
          <w:sz w:val="28"/>
          <w:szCs w:val="28"/>
        </w:rPr>
        <w:t xml:space="preserve"> (см. образец ниже). Ссылки даются внутри текста в квадратных скобках по образцу: [</w:t>
      </w:r>
      <w:proofErr w:type="spellStart"/>
      <w:r w:rsidRPr="00864B9B">
        <w:rPr>
          <w:rStyle w:val="FontStyle16"/>
          <w:sz w:val="28"/>
          <w:szCs w:val="28"/>
        </w:rPr>
        <w:t>Всеволодова</w:t>
      </w:r>
      <w:proofErr w:type="spellEnd"/>
      <w:r w:rsidRPr="00864B9B">
        <w:rPr>
          <w:rStyle w:val="FontStyle16"/>
          <w:sz w:val="28"/>
          <w:szCs w:val="28"/>
        </w:rPr>
        <w:t xml:space="preserve"> </w:t>
      </w:r>
      <w:proofErr w:type="gramStart"/>
      <w:r w:rsidRPr="00864B9B">
        <w:rPr>
          <w:rStyle w:val="FontStyle16"/>
          <w:sz w:val="28"/>
          <w:szCs w:val="28"/>
        </w:rPr>
        <w:t>2000 :</w:t>
      </w:r>
      <w:proofErr w:type="gramEnd"/>
      <w:r w:rsidRPr="00864B9B">
        <w:rPr>
          <w:rStyle w:val="FontStyle16"/>
          <w:sz w:val="28"/>
          <w:szCs w:val="28"/>
        </w:rPr>
        <w:t xml:space="preserve"> 21]</w:t>
      </w:r>
      <w:r w:rsidRPr="00864B9B">
        <w:rPr>
          <w:rStyle w:val="FontStyle16"/>
          <w:sz w:val="28"/>
          <w:szCs w:val="28"/>
          <w:lang w:eastAsia="ja-JP"/>
        </w:rPr>
        <w:t>.</w:t>
      </w:r>
    </w:p>
    <w:p w:rsidR="00864B9B" w:rsidRPr="00864B9B" w:rsidRDefault="00864B9B" w:rsidP="00864B9B">
      <w:pPr>
        <w:spacing w:line="276" w:lineRule="auto"/>
        <w:jc w:val="both"/>
        <w:rPr>
          <w:rStyle w:val="FontStyle16"/>
          <w:sz w:val="28"/>
          <w:szCs w:val="28"/>
        </w:rPr>
      </w:pPr>
      <w:r w:rsidRPr="00864B9B">
        <w:rPr>
          <w:sz w:val="28"/>
          <w:szCs w:val="28"/>
        </w:rPr>
        <w:t>При использовании нестандартного шрифта следует выслать этот шрифт вместе со статьёй. Если используется несколько нестандартных шрифтов, то нужно собрать их в один архив и выслать файл архива с этими шрифтами вместе со статьёй.</w:t>
      </w:r>
    </w:p>
    <w:p w:rsidR="00864B9B" w:rsidRDefault="00864B9B" w:rsidP="00864B9B">
      <w:pPr>
        <w:shd w:val="clear" w:color="auto" w:fill="FFFFFF"/>
        <w:spacing w:after="120" w:line="276" w:lineRule="auto"/>
        <w:ind w:firstLine="709"/>
        <w:rPr>
          <w:sz w:val="28"/>
          <w:szCs w:val="28"/>
        </w:rPr>
      </w:pPr>
      <w:r w:rsidRPr="00864B9B">
        <w:rPr>
          <w:rStyle w:val="FontStyle16"/>
          <w:sz w:val="28"/>
          <w:szCs w:val="28"/>
        </w:rPr>
        <w:t xml:space="preserve">Объём статьи – </w:t>
      </w:r>
      <w:r w:rsidRPr="00864B9B">
        <w:rPr>
          <w:rStyle w:val="FontStyle16"/>
          <w:b/>
          <w:sz w:val="28"/>
          <w:szCs w:val="28"/>
        </w:rPr>
        <w:t xml:space="preserve">не более двух страниц </w:t>
      </w:r>
      <w:r w:rsidRPr="00864B9B">
        <w:rPr>
          <w:rStyle w:val="FontStyle16"/>
          <w:sz w:val="28"/>
          <w:szCs w:val="28"/>
        </w:rPr>
        <w:t>размера А4 (</w:t>
      </w:r>
      <w:r w:rsidRPr="00864B9B">
        <w:rPr>
          <w:sz w:val="28"/>
          <w:szCs w:val="28"/>
        </w:rPr>
        <w:t>приблизительно 6500 печатных знаков)</w:t>
      </w:r>
      <w:r w:rsidRPr="00864B9B">
        <w:rPr>
          <w:rStyle w:val="FontStyle16"/>
          <w:sz w:val="28"/>
          <w:szCs w:val="28"/>
        </w:rPr>
        <w:t xml:space="preserve">. </w:t>
      </w:r>
    </w:p>
    <w:p w:rsidR="00864B9B" w:rsidRPr="00864B9B" w:rsidRDefault="00864B9B" w:rsidP="00864B9B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864B9B">
        <w:rPr>
          <w:sz w:val="28"/>
          <w:szCs w:val="28"/>
        </w:rPr>
        <w:t>Статья оформляется следующим образом:</w:t>
      </w:r>
    </w:p>
    <w:p w:rsidR="00864B9B" w:rsidRPr="00864B9B" w:rsidRDefault="00864B9B" w:rsidP="00864B9B">
      <w:pPr>
        <w:numPr>
          <w:ilvl w:val="0"/>
          <w:numId w:val="1"/>
        </w:numPr>
        <w:shd w:val="clear" w:color="auto" w:fill="FFFFFF"/>
        <w:ind w:left="284" w:hanging="284"/>
        <w:rPr>
          <w:sz w:val="28"/>
          <w:szCs w:val="28"/>
        </w:rPr>
      </w:pPr>
      <w:r w:rsidRPr="00864B9B">
        <w:rPr>
          <w:rStyle w:val="FontStyle16"/>
          <w:sz w:val="28"/>
          <w:szCs w:val="28"/>
        </w:rPr>
        <w:t xml:space="preserve">Название на русском языке (выравнивание по центру, прописные буквы, полужирный шрифт) </w:t>
      </w:r>
    </w:p>
    <w:p w:rsidR="00864B9B" w:rsidRPr="00864B9B" w:rsidRDefault="00864B9B" w:rsidP="00864B9B">
      <w:pPr>
        <w:numPr>
          <w:ilvl w:val="0"/>
          <w:numId w:val="1"/>
        </w:numPr>
        <w:shd w:val="clear" w:color="auto" w:fill="FFFFFF"/>
        <w:ind w:left="284" w:hanging="284"/>
        <w:rPr>
          <w:rStyle w:val="FontStyle16"/>
          <w:sz w:val="28"/>
          <w:szCs w:val="28"/>
        </w:rPr>
      </w:pPr>
      <w:r w:rsidRPr="00864B9B">
        <w:rPr>
          <w:rStyle w:val="FontStyle16"/>
          <w:sz w:val="28"/>
          <w:szCs w:val="28"/>
        </w:rPr>
        <w:t xml:space="preserve">Инициалы и фамилия </w:t>
      </w:r>
      <w:proofErr w:type="gramStart"/>
      <w:r w:rsidRPr="00864B9B">
        <w:rPr>
          <w:rStyle w:val="FontStyle16"/>
          <w:sz w:val="28"/>
          <w:szCs w:val="28"/>
        </w:rPr>
        <w:t>автора  (</w:t>
      </w:r>
      <w:proofErr w:type="gramEnd"/>
      <w:r w:rsidRPr="00864B9B">
        <w:rPr>
          <w:rStyle w:val="FontStyle16"/>
          <w:sz w:val="28"/>
          <w:szCs w:val="28"/>
        </w:rPr>
        <w:t>соавторы через запятую) на русском языке (выравнивание по правому краю, курсив, полужирный шрифт)</w:t>
      </w:r>
    </w:p>
    <w:p w:rsidR="00864B9B" w:rsidRPr="00864B9B" w:rsidRDefault="00864B9B" w:rsidP="00864B9B">
      <w:pPr>
        <w:numPr>
          <w:ilvl w:val="0"/>
          <w:numId w:val="1"/>
        </w:numPr>
        <w:shd w:val="clear" w:color="auto" w:fill="FFFFFF"/>
        <w:ind w:left="284" w:hanging="284"/>
        <w:rPr>
          <w:rStyle w:val="FontStyle16"/>
          <w:sz w:val="28"/>
          <w:szCs w:val="28"/>
        </w:rPr>
      </w:pPr>
      <w:r w:rsidRPr="00864B9B">
        <w:rPr>
          <w:rStyle w:val="FontStyle16"/>
          <w:sz w:val="28"/>
          <w:szCs w:val="28"/>
        </w:rPr>
        <w:t>Учёная степень, должность, место работы, город, страна (выравнивание по правому краю, курсив)</w:t>
      </w:r>
    </w:p>
    <w:p w:rsidR="00864B9B" w:rsidRPr="00864B9B" w:rsidRDefault="00864B9B" w:rsidP="00864B9B">
      <w:pPr>
        <w:numPr>
          <w:ilvl w:val="0"/>
          <w:numId w:val="1"/>
        </w:numPr>
        <w:shd w:val="clear" w:color="auto" w:fill="FFFFFF"/>
        <w:ind w:left="284" w:hanging="284"/>
        <w:rPr>
          <w:rStyle w:val="FontStyle16"/>
          <w:sz w:val="28"/>
          <w:szCs w:val="28"/>
        </w:rPr>
      </w:pPr>
      <w:r w:rsidRPr="00864B9B">
        <w:rPr>
          <w:rStyle w:val="FontStyle16"/>
          <w:sz w:val="28"/>
          <w:szCs w:val="28"/>
        </w:rPr>
        <w:t>Адрес электронной почты (выравнивание по правому краю, курсив)</w:t>
      </w:r>
    </w:p>
    <w:p w:rsidR="00864B9B" w:rsidRPr="00864B9B" w:rsidRDefault="00864B9B" w:rsidP="00864B9B">
      <w:pPr>
        <w:numPr>
          <w:ilvl w:val="0"/>
          <w:numId w:val="1"/>
        </w:numPr>
        <w:shd w:val="clear" w:color="auto" w:fill="FFFFFF"/>
        <w:ind w:left="284" w:hanging="284"/>
        <w:rPr>
          <w:sz w:val="28"/>
          <w:szCs w:val="28"/>
        </w:rPr>
      </w:pPr>
      <w:r w:rsidRPr="00864B9B">
        <w:rPr>
          <w:sz w:val="28"/>
          <w:szCs w:val="28"/>
        </w:rPr>
        <w:t xml:space="preserve">Аннотация на русском языке </w:t>
      </w:r>
    </w:p>
    <w:p w:rsidR="00864B9B" w:rsidRPr="00864B9B" w:rsidRDefault="00864B9B" w:rsidP="00864B9B">
      <w:pPr>
        <w:numPr>
          <w:ilvl w:val="0"/>
          <w:numId w:val="1"/>
        </w:numPr>
        <w:shd w:val="clear" w:color="auto" w:fill="FFFFFF"/>
        <w:ind w:left="284" w:hanging="284"/>
        <w:rPr>
          <w:sz w:val="28"/>
          <w:szCs w:val="28"/>
        </w:rPr>
      </w:pPr>
      <w:r w:rsidRPr="00864B9B">
        <w:rPr>
          <w:sz w:val="28"/>
          <w:szCs w:val="28"/>
        </w:rPr>
        <w:t>Ключевые слова на русском языке</w:t>
      </w:r>
    </w:p>
    <w:p w:rsidR="00864B9B" w:rsidRPr="00864B9B" w:rsidRDefault="00864B9B" w:rsidP="00864B9B">
      <w:pPr>
        <w:numPr>
          <w:ilvl w:val="0"/>
          <w:numId w:val="1"/>
        </w:numPr>
        <w:shd w:val="clear" w:color="auto" w:fill="FFFFFF"/>
        <w:ind w:left="284" w:hanging="284"/>
        <w:rPr>
          <w:sz w:val="28"/>
          <w:szCs w:val="28"/>
        </w:rPr>
      </w:pPr>
      <w:r w:rsidRPr="00864B9B">
        <w:rPr>
          <w:sz w:val="28"/>
          <w:szCs w:val="28"/>
        </w:rPr>
        <w:t>Текст статьи</w:t>
      </w:r>
    </w:p>
    <w:p w:rsidR="00864B9B" w:rsidRPr="00864B9B" w:rsidRDefault="00864B9B" w:rsidP="00864B9B">
      <w:pPr>
        <w:numPr>
          <w:ilvl w:val="0"/>
          <w:numId w:val="1"/>
        </w:numPr>
        <w:shd w:val="clear" w:color="auto" w:fill="FFFFFF"/>
        <w:ind w:left="284" w:hanging="284"/>
        <w:rPr>
          <w:sz w:val="28"/>
          <w:szCs w:val="28"/>
        </w:rPr>
      </w:pPr>
      <w:r w:rsidRPr="00864B9B">
        <w:rPr>
          <w:sz w:val="28"/>
          <w:szCs w:val="28"/>
        </w:rPr>
        <w:t>Литература</w:t>
      </w:r>
    </w:p>
    <w:p w:rsidR="00864B9B" w:rsidRPr="00864B9B" w:rsidRDefault="00864B9B" w:rsidP="00864B9B">
      <w:pPr>
        <w:numPr>
          <w:ilvl w:val="0"/>
          <w:numId w:val="1"/>
        </w:numPr>
        <w:shd w:val="clear" w:color="auto" w:fill="FFFFFF"/>
        <w:ind w:left="284" w:hanging="284"/>
        <w:rPr>
          <w:sz w:val="28"/>
          <w:szCs w:val="28"/>
        </w:rPr>
      </w:pPr>
      <w:r w:rsidRPr="00864B9B">
        <w:rPr>
          <w:rStyle w:val="FontStyle16"/>
          <w:sz w:val="28"/>
          <w:szCs w:val="28"/>
        </w:rPr>
        <w:t xml:space="preserve">Название на английском языке (выравнивание по центру, прописные буквы, полужирный шрифт) </w:t>
      </w:r>
    </w:p>
    <w:p w:rsidR="00864B9B" w:rsidRPr="00864B9B" w:rsidRDefault="00864B9B" w:rsidP="00864B9B">
      <w:pPr>
        <w:numPr>
          <w:ilvl w:val="0"/>
          <w:numId w:val="1"/>
        </w:numPr>
        <w:shd w:val="clear" w:color="auto" w:fill="FFFFFF"/>
        <w:tabs>
          <w:tab w:val="left" w:pos="426"/>
        </w:tabs>
        <w:ind w:left="284" w:hanging="284"/>
        <w:rPr>
          <w:rStyle w:val="FontStyle16"/>
          <w:sz w:val="28"/>
          <w:szCs w:val="28"/>
        </w:rPr>
      </w:pPr>
      <w:r w:rsidRPr="00864B9B">
        <w:rPr>
          <w:rStyle w:val="FontStyle16"/>
          <w:sz w:val="28"/>
          <w:szCs w:val="28"/>
        </w:rPr>
        <w:t xml:space="preserve">Фамилия и инициалы автора (соавторы через </w:t>
      </w:r>
      <w:proofErr w:type="gramStart"/>
      <w:r w:rsidRPr="00864B9B">
        <w:rPr>
          <w:rStyle w:val="FontStyle16"/>
          <w:sz w:val="28"/>
          <w:szCs w:val="28"/>
        </w:rPr>
        <w:t>запятую)  на</w:t>
      </w:r>
      <w:proofErr w:type="gramEnd"/>
      <w:r w:rsidRPr="00864B9B">
        <w:rPr>
          <w:rStyle w:val="FontStyle16"/>
          <w:sz w:val="28"/>
          <w:szCs w:val="28"/>
        </w:rPr>
        <w:t xml:space="preserve"> английском языке (выравнивание по правому краю, курсив, полужирный шрифт)</w:t>
      </w:r>
    </w:p>
    <w:p w:rsidR="00864B9B" w:rsidRPr="00864B9B" w:rsidRDefault="00864B9B" w:rsidP="00864B9B">
      <w:pPr>
        <w:numPr>
          <w:ilvl w:val="0"/>
          <w:numId w:val="1"/>
        </w:numPr>
        <w:shd w:val="clear" w:color="auto" w:fill="FFFFFF"/>
        <w:tabs>
          <w:tab w:val="left" w:pos="426"/>
        </w:tabs>
        <w:ind w:left="284" w:hanging="284"/>
        <w:rPr>
          <w:rStyle w:val="FontStyle16"/>
          <w:sz w:val="28"/>
          <w:szCs w:val="28"/>
        </w:rPr>
      </w:pPr>
      <w:r w:rsidRPr="00864B9B">
        <w:rPr>
          <w:rStyle w:val="FontStyle16"/>
          <w:sz w:val="28"/>
          <w:szCs w:val="28"/>
        </w:rPr>
        <w:t>Место работы, город, страна на английском языке (выравнивание по правому краю, курсив).</w:t>
      </w:r>
    </w:p>
    <w:p w:rsidR="00864B9B" w:rsidRPr="00864B9B" w:rsidRDefault="00864B9B" w:rsidP="00864B9B">
      <w:pPr>
        <w:numPr>
          <w:ilvl w:val="0"/>
          <w:numId w:val="1"/>
        </w:numPr>
        <w:shd w:val="clear" w:color="auto" w:fill="FFFFFF"/>
        <w:tabs>
          <w:tab w:val="left" w:pos="426"/>
        </w:tabs>
        <w:ind w:left="284" w:hanging="284"/>
        <w:rPr>
          <w:sz w:val="28"/>
          <w:szCs w:val="28"/>
        </w:rPr>
      </w:pPr>
      <w:r w:rsidRPr="00864B9B">
        <w:rPr>
          <w:sz w:val="28"/>
          <w:szCs w:val="28"/>
        </w:rPr>
        <w:t>Адрес электронной почты (выравнивание по правому краю, курсив)</w:t>
      </w:r>
    </w:p>
    <w:p w:rsidR="00864B9B" w:rsidRPr="00864B9B" w:rsidRDefault="00864B9B" w:rsidP="00864B9B">
      <w:pPr>
        <w:numPr>
          <w:ilvl w:val="0"/>
          <w:numId w:val="1"/>
        </w:numPr>
        <w:shd w:val="clear" w:color="auto" w:fill="FFFFFF"/>
        <w:tabs>
          <w:tab w:val="left" w:pos="426"/>
        </w:tabs>
        <w:ind w:left="284" w:hanging="284"/>
        <w:rPr>
          <w:sz w:val="28"/>
          <w:szCs w:val="28"/>
        </w:rPr>
      </w:pPr>
      <w:r w:rsidRPr="00864B9B">
        <w:rPr>
          <w:rStyle w:val="FontStyle16"/>
          <w:sz w:val="28"/>
          <w:szCs w:val="28"/>
        </w:rPr>
        <w:t>Аннотация на английском языке</w:t>
      </w:r>
    </w:p>
    <w:p w:rsidR="00864B9B" w:rsidRPr="00864B9B" w:rsidRDefault="00864B9B" w:rsidP="00864B9B">
      <w:pPr>
        <w:numPr>
          <w:ilvl w:val="0"/>
          <w:numId w:val="1"/>
        </w:numPr>
        <w:shd w:val="clear" w:color="auto" w:fill="FFFFFF"/>
        <w:tabs>
          <w:tab w:val="left" w:pos="426"/>
        </w:tabs>
        <w:ind w:left="284" w:hanging="284"/>
        <w:rPr>
          <w:sz w:val="28"/>
          <w:szCs w:val="28"/>
        </w:rPr>
      </w:pPr>
      <w:r w:rsidRPr="00864B9B">
        <w:rPr>
          <w:sz w:val="28"/>
          <w:szCs w:val="28"/>
        </w:rPr>
        <w:t>Ключевые слова на английском языке</w:t>
      </w:r>
    </w:p>
    <w:p w:rsidR="00864B9B" w:rsidRPr="00864B9B" w:rsidRDefault="00864B9B" w:rsidP="00864B9B">
      <w:pPr>
        <w:shd w:val="clear" w:color="auto" w:fill="FFFFFF"/>
        <w:tabs>
          <w:tab w:val="left" w:pos="426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См. далее образец оформления статьи. </w:t>
      </w:r>
    </w:p>
    <w:p w:rsidR="00864B9B" w:rsidRPr="00864B9B" w:rsidRDefault="00864B9B" w:rsidP="00864B9B">
      <w:pPr>
        <w:spacing w:after="160" w:line="259" w:lineRule="auto"/>
        <w:jc w:val="center"/>
        <w:rPr>
          <w:rFonts w:eastAsia="MS Mincho"/>
          <w:b/>
        </w:rPr>
      </w:pPr>
      <w:r>
        <w:rPr>
          <w:b/>
        </w:rPr>
        <w:br w:type="page"/>
      </w:r>
      <w:bookmarkStart w:id="0" w:name="_GoBack"/>
      <w:bookmarkEnd w:id="0"/>
      <w:r w:rsidRPr="001E1251">
        <w:rPr>
          <w:b/>
        </w:rPr>
        <w:lastRenderedPageBreak/>
        <w:t>ТЕКСТ И РЕЧЕВАЯ ДЕЯТЕЛЬНОСТЬ</w:t>
      </w:r>
    </w:p>
    <w:p w:rsidR="00864B9B" w:rsidRPr="001E1251" w:rsidRDefault="00864B9B" w:rsidP="00864B9B">
      <w:pPr>
        <w:pStyle w:val="Style7"/>
        <w:widowControl/>
        <w:spacing w:line="240" w:lineRule="exact"/>
        <w:ind w:firstLine="567"/>
        <w:rPr>
          <w:rStyle w:val="FontStyle16"/>
          <w:b/>
          <w:color w:val="FF0000"/>
        </w:rPr>
      </w:pPr>
    </w:p>
    <w:p w:rsidR="00864B9B" w:rsidRPr="001E1251" w:rsidRDefault="00864B9B" w:rsidP="00864B9B">
      <w:pPr>
        <w:jc w:val="right"/>
        <w:rPr>
          <w:b/>
          <w:i/>
        </w:rPr>
      </w:pPr>
      <w:r w:rsidRPr="001E1251">
        <w:rPr>
          <w:b/>
          <w:i/>
        </w:rPr>
        <w:t>Петрова И.А.</w:t>
      </w:r>
    </w:p>
    <w:p w:rsidR="00864B9B" w:rsidRPr="001E1251" w:rsidRDefault="00864B9B" w:rsidP="00864B9B">
      <w:pPr>
        <w:pStyle w:val="Style8"/>
        <w:widowControl/>
        <w:spacing w:line="274" w:lineRule="exact"/>
        <w:ind w:firstLine="567"/>
        <w:jc w:val="right"/>
        <w:rPr>
          <w:rStyle w:val="FontStyle16"/>
          <w:i/>
        </w:rPr>
      </w:pPr>
      <w:proofErr w:type="spellStart"/>
      <w:r w:rsidRPr="001E1251">
        <w:rPr>
          <w:i/>
          <w:iCs/>
        </w:rPr>
        <w:t>докт</w:t>
      </w:r>
      <w:proofErr w:type="spellEnd"/>
      <w:r w:rsidRPr="001E1251">
        <w:rPr>
          <w:i/>
          <w:iCs/>
        </w:rPr>
        <w:t xml:space="preserve">. </w:t>
      </w:r>
      <w:proofErr w:type="spellStart"/>
      <w:r w:rsidRPr="001E1251">
        <w:rPr>
          <w:i/>
          <w:iCs/>
        </w:rPr>
        <w:t>пед</w:t>
      </w:r>
      <w:proofErr w:type="spellEnd"/>
      <w:r w:rsidRPr="001E1251">
        <w:rPr>
          <w:i/>
          <w:iCs/>
        </w:rPr>
        <w:t>. наук, профессор Гос. ИРЯ им А.С. Пушкина, Москва, Россия</w:t>
      </w:r>
      <w:r w:rsidRPr="001E1251">
        <w:rPr>
          <w:rStyle w:val="FontStyle16"/>
          <w:i/>
        </w:rPr>
        <w:t> </w:t>
      </w:r>
    </w:p>
    <w:p w:rsidR="00864B9B" w:rsidRPr="00DC0DE7" w:rsidRDefault="00864B9B" w:rsidP="00864B9B">
      <w:pPr>
        <w:pStyle w:val="Style8"/>
        <w:widowControl/>
        <w:spacing w:line="269" w:lineRule="exact"/>
        <w:ind w:firstLine="567"/>
        <w:jc w:val="right"/>
        <w:rPr>
          <w:rStyle w:val="FontStyle16"/>
          <w:i/>
        </w:rPr>
      </w:pPr>
      <w:r w:rsidRPr="001E1251">
        <w:rPr>
          <w:rStyle w:val="FontStyle16"/>
          <w:i/>
        </w:rPr>
        <w:t> </w:t>
      </w:r>
      <w:hyperlink r:id="rId5" w:history="1">
        <w:r w:rsidRPr="001E1251">
          <w:rPr>
            <w:rStyle w:val="a3"/>
            <w:i/>
            <w:lang w:val="en-US"/>
          </w:rPr>
          <w:t>petrova</w:t>
        </w:r>
        <w:r w:rsidRPr="00DC0DE7">
          <w:rPr>
            <w:rStyle w:val="a3"/>
            <w:i/>
          </w:rPr>
          <w:t>@</w:t>
        </w:r>
        <w:r w:rsidRPr="001E1251">
          <w:rPr>
            <w:rStyle w:val="a3"/>
            <w:i/>
            <w:lang w:val="en-US"/>
          </w:rPr>
          <w:t>mail</w:t>
        </w:r>
        <w:r w:rsidRPr="00DC0DE7">
          <w:rPr>
            <w:rStyle w:val="a3"/>
            <w:i/>
          </w:rPr>
          <w:t>.</w:t>
        </w:r>
        <w:proofErr w:type="spellStart"/>
        <w:r w:rsidRPr="001E1251">
          <w:rPr>
            <w:rStyle w:val="a3"/>
            <w:i/>
            <w:lang w:val="en-US"/>
          </w:rPr>
          <w:t>ru</w:t>
        </w:r>
        <w:proofErr w:type="spellEnd"/>
      </w:hyperlink>
    </w:p>
    <w:p w:rsidR="00864B9B" w:rsidRPr="00DC0DE7" w:rsidRDefault="00864B9B" w:rsidP="00864B9B">
      <w:pPr>
        <w:pStyle w:val="Style8"/>
        <w:widowControl/>
        <w:spacing w:line="269" w:lineRule="exact"/>
        <w:ind w:firstLine="567"/>
        <w:jc w:val="center"/>
        <w:rPr>
          <w:rStyle w:val="FontStyle16"/>
        </w:rPr>
      </w:pPr>
    </w:p>
    <w:p w:rsidR="00864B9B" w:rsidRPr="001E1251" w:rsidRDefault="00864B9B" w:rsidP="00864B9B">
      <w:pPr>
        <w:pStyle w:val="Style8"/>
        <w:widowControl/>
        <w:spacing w:line="269" w:lineRule="exact"/>
        <w:ind w:firstLine="0"/>
        <w:rPr>
          <w:rStyle w:val="FontStyle16"/>
        </w:rPr>
      </w:pPr>
      <w:r w:rsidRPr="001E1251">
        <w:rPr>
          <w:rStyle w:val="FontStyle16"/>
        </w:rPr>
        <w:t>Текст аннотации на русском языке. Текст аннотации на русском языке.</w:t>
      </w:r>
    </w:p>
    <w:p w:rsidR="00864B9B" w:rsidRPr="001E1251" w:rsidRDefault="00864B9B" w:rsidP="00864B9B">
      <w:pPr>
        <w:pStyle w:val="Style8"/>
        <w:widowControl/>
        <w:spacing w:line="269" w:lineRule="exact"/>
        <w:ind w:firstLine="0"/>
        <w:rPr>
          <w:rStyle w:val="FontStyle16"/>
        </w:rPr>
      </w:pPr>
      <w:r w:rsidRPr="001E1251">
        <w:rPr>
          <w:rStyle w:val="FontStyle16"/>
        </w:rPr>
        <w:t>Текст аннотации на русском языке. Текст аннотации на русском языке.</w:t>
      </w:r>
    </w:p>
    <w:p w:rsidR="00864B9B" w:rsidRPr="001E1251" w:rsidRDefault="00864B9B" w:rsidP="00864B9B">
      <w:pPr>
        <w:pStyle w:val="Style8"/>
        <w:widowControl/>
        <w:spacing w:line="269" w:lineRule="exact"/>
        <w:ind w:firstLine="0"/>
        <w:rPr>
          <w:rStyle w:val="FontStyle16"/>
        </w:rPr>
      </w:pPr>
      <w:r w:rsidRPr="001E1251">
        <w:rPr>
          <w:rStyle w:val="FontStyle16"/>
          <w:b/>
        </w:rPr>
        <w:t>Ключевые слова:</w:t>
      </w:r>
      <w:r w:rsidRPr="001E1251">
        <w:rPr>
          <w:rStyle w:val="FontStyle16"/>
        </w:rPr>
        <w:t xml:space="preserve"> ключевое слово, ключевое слово, ключевое слово, ключевое слово, ключевое слово (на русском языке).</w:t>
      </w:r>
    </w:p>
    <w:p w:rsidR="00864B9B" w:rsidRPr="001E1251" w:rsidRDefault="00864B9B" w:rsidP="00864B9B">
      <w:pPr>
        <w:pStyle w:val="Style8"/>
        <w:widowControl/>
        <w:spacing w:line="269" w:lineRule="exact"/>
        <w:ind w:firstLine="0"/>
        <w:rPr>
          <w:rStyle w:val="FontStyle16"/>
        </w:rPr>
      </w:pPr>
    </w:p>
    <w:p w:rsidR="00864B9B" w:rsidRPr="001E1251" w:rsidRDefault="00864B9B" w:rsidP="00864B9B">
      <w:pPr>
        <w:pStyle w:val="Style8"/>
        <w:widowControl/>
        <w:spacing w:line="269" w:lineRule="exact"/>
        <w:ind w:firstLine="709"/>
        <w:rPr>
          <w:rStyle w:val="FontStyle16"/>
        </w:rPr>
      </w:pPr>
      <w:r w:rsidRPr="001E1251">
        <w:rPr>
          <w:rStyle w:val="FontStyle16"/>
        </w:rPr>
        <w:t xml:space="preserve">Текст </w:t>
      </w:r>
      <w:r>
        <w:rPr>
          <w:rStyle w:val="FontStyle16"/>
        </w:rPr>
        <w:t>статьи</w:t>
      </w:r>
      <w:r w:rsidRPr="001E1251">
        <w:rPr>
          <w:rStyle w:val="FontStyle16"/>
        </w:rPr>
        <w:t xml:space="preserve">. Текст </w:t>
      </w:r>
      <w:r>
        <w:rPr>
          <w:rStyle w:val="FontStyle16"/>
        </w:rPr>
        <w:t>статьи</w:t>
      </w:r>
      <w:r w:rsidRPr="001E1251">
        <w:rPr>
          <w:rStyle w:val="FontStyle16"/>
        </w:rPr>
        <w:t xml:space="preserve">. Текст </w:t>
      </w:r>
      <w:r>
        <w:rPr>
          <w:rStyle w:val="FontStyle16"/>
        </w:rPr>
        <w:t>статьи</w:t>
      </w:r>
      <w:r w:rsidRPr="001E1251">
        <w:rPr>
          <w:rStyle w:val="FontStyle16"/>
        </w:rPr>
        <w:t xml:space="preserve">. Текст </w:t>
      </w:r>
      <w:r>
        <w:rPr>
          <w:rStyle w:val="FontStyle16"/>
        </w:rPr>
        <w:t>статьи</w:t>
      </w:r>
      <w:r w:rsidRPr="001E1251">
        <w:rPr>
          <w:rStyle w:val="FontStyle16"/>
        </w:rPr>
        <w:t xml:space="preserve">. Текст </w:t>
      </w:r>
      <w:r>
        <w:rPr>
          <w:rStyle w:val="FontStyle16"/>
        </w:rPr>
        <w:t xml:space="preserve">статьи. </w:t>
      </w:r>
      <w:r w:rsidRPr="001E1251">
        <w:rPr>
          <w:rStyle w:val="FontStyle16"/>
        </w:rPr>
        <w:t xml:space="preserve">Текст </w:t>
      </w:r>
      <w:r>
        <w:rPr>
          <w:rStyle w:val="FontStyle16"/>
        </w:rPr>
        <w:t>статьи</w:t>
      </w:r>
      <w:r w:rsidRPr="001E1251">
        <w:rPr>
          <w:rStyle w:val="FontStyle16"/>
        </w:rPr>
        <w:t xml:space="preserve">. Текст </w:t>
      </w:r>
      <w:r>
        <w:rPr>
          <w:rStyle w:val="FontStyle16"/>
        </w:rPr>
        <w:t>статьи</w:t>
      </w:r>
      <w:r w:rsidRPr="001E1251">
        <w:rPr>
          <w:rStyle w:val="FontStyle16"/>
        </w:rPr>
        <w:t xml:space="preserve">. Текст </w:t>
      </w:r>
      <w:r>
        <w:rPr>
          <w:rStyle w:val="FontStyle16"/>
        </w:rPr>
        <w:t>статьи</w:t>
      </w:r>
      <w:r w:rsidRPr="001E1251">
        <w:rPr>
          <w:rStyle w:val="FontStyle16"/>
        </w:rPr>
        <w:t xml:space="preserve">. Текст </w:t>
      </w:r>
      <w:r>
        <w:rPr>
          <w:rStyle w:val="FontStyle16"/>
        </w:rPr>
        <w:t>статьи</w:t>
      </w:r>
      <w:r w:rsidRPr="001E1251">
        <w:rPr>
          <w:rStyle w:val="FontStyle16"/>
        </w:rPr>
        <w:t xml:space="preserve">. Текст </w:t>
      </w:r>
      <w:r>
        <w:rPr>
          <w:rStyle w:val="FontStyle16"/>
        </w:rPr>
        <w:t>статьи</w:t>
      </w:r>
      <w:r w:rsidRPr="001E1251">
        <w:rPr>
          <w:rStyle w:val="FontStyle16"/>
        </w:rPr>
        <w:t xml:space="preserve">. Текст </w:t>
      </w:r>
      <w:r>
        <w:rPr>
          <w:rStyle w:val="FontStyle16"/>
        </w:rPr>
        <w:t>статьи</w:t>
      </w:r>
      <w:r w:rsidRPr="001E1251">
        <w:rPr>
          <w:rStyle w:val="FontStyle16"/>
        </w:rPr>
        <w:t xml:space="preserve">. Текст </w:t>
      </w:r>
      <w:r>
        <w:rPr>
          <w:rStyle w:val="FontStyle16"/>
        </w:rPr>
        <w:t>статьи</w:t>
      </w:r>
      <w:r w:rsidRPr="001E1251">
        <w:rPr>
          <w:rStyle w:val="FontStyle16"/>
        </w:rPr>
        <w:t xml:space="preserve">. Текст </w:t>
      </w:r>
      <w:r>
        <w:rPr>
          <w:rStyle w:val="FontStyle16"/>
        </w:rPr>
        <w:t>статьи</w:t>
      </w:r>
      <w:r w:rsidRPr="001E1251">
        <w:rPr>
          <w:rStyle w:val="FontStyle16"/>
        </w:rPr>
        <w:t>.</w:t>
      </w:r>
    </w:p>
    <w:p w:rsidR="00864B9B" w:rsidRPr="001E1251" w:rsidRDefault="00864B9B" w:rsidP="00864B9B">
      <w:pPr>
        <w:pStyle w:val="Style8"/>
        <w:widowControl/>
        <w:spacing w:line="269" w:lineRule="exact"/>
        <w:ind w:firstLine="0"/>
        <w:rPr>
          <w:rStyle w:val="FontStyle16"/>
          <w:color w:val="FF0000"/>
        </w:rPr>
      </w:pPr>
    </w:p>
    <w:p w:rsidR="00864B9B" w:rsidRPr="001E1251" w:rsidRDefault="00864B9B" w:rsidP="00864B9B">
      <w:pPr>
        <w:pStyle w:val="Style8"/>
        <w:widowControl/>
        <w:spacing w:line="269" w:lineRule="exact"/>
        <w:ind w:firstLine="567"/>
        <w:jc w:val="center"/>
        <w:rPr>
          <w:rStyle w:val="FontStyle16"/>
        </w:rPr>
      </w:pPr>
      <w:r w:rsidRPr="001E1251">
        <w:rPr>
          <w:rStyle w:val="FontStyle16"/>
        </w:rPr>
        <w:t>ЛИТЕРАТУРА</w:t>
      </w:r>
    </w:p>
    <w:p w:rsidR="00864B9B" w:rsidRPr="001E1251" w:rsidRDefault="00864B9B" w:rsidP="00864B9B">
      <w:pPr>
        <w:pStyle w:val="Style8"/>
        <w:widowControl/>
        <w:spacing w:line="269" w:lineRule="exact"/>
        <w:ind w:firstLine="567"/>
        <w:jc w:val="center"/>
        <w:rPr>
          <w:rStyle w:val="FontStyle16"/>
        </w:rPr>
      </w:pPr>
    </w:p>
    <w:p w:rsidR="00864B9B" w:rsidRPr="001E1251" w:rsidRDefault="00864B9B" w:rsidP="00864B9B">
      <w:pPr>
        <w:jc w:val="both"/>
      </w:pPr>
      <w:r w:rsidRPr="001E1251">
        <w:t xml:space="preserve">1. </w:t>
      </w:r>
      <w:proofErr w:type="spellStart"/>
      <w:r w:rsidRPr="001E1251">
        <w:t>Всеволодова</w:t>
      </w:r>
      <w:proofErr w:type="spellEnd"/>
      <w:r w:rsidRPr="001E1251">
        <w:t xml:space="preserve"> М.В. Теория функционально-коммуникативного синтаксиса: Фрагмент прикладной (педагогической) модели языка: Учебник. М.: Изд-во МГУ, 2000. 502 с. </w:t>
      </w:r>
    </w:p>
    <w:p w:rsidR="00864B9B" w:rsidRPr="00DC0DE7" w:rsidRDefault="00864B9B" w:rsidP="00864B9B">
      <w:pPr>
        <w:jc w:val="both"/>
        <w:rPr>
          <w:rStyle w:val="FontStyle16"/>
          <w:bCs/>
          <w:color w:val="FF0000"/>
          <w:lang w:val="en-US"/>
        </w:rPr>
      </w:pPr>
      <w:r w:rsidRPr="001E1251">
        <w:t xml:space="preserve">2. </w:t>
      </w:r>
      <w:r w:rsidRPr="001E1251">
        <w:rPr>
          <w:bCs/>
        </w:rPr>
        <w:t>Алпатов В.М. Предварительные итоги лингвистики XX века // Вестник Московского университета. Серия</w:t>
      </w:r>
      <w:r w:rsidRPr="00DC0DE7">
        <w:rPr>
          <w:bCs/>
          <w:lang w:val="en-US"/>
        </w:rPr>
        <w:t xml:space="preserve"> 9. </w:t>
      </w:r>
      <w:r w:rsidRPr="001E1251">
        <w:rPr>
          <w:bCs/>
        </w:rPr>
        <w:t>Филология</w:t>
      </w:r>
      <w:r w:rsidRPr="00DC0DE7">
        <w:rPr>
          <w:bCs/>
          <w:lang w:val="en-US"/>
        </w:rPr>
        <w:t xml:space="preserve">. 1995. № 5. </w:t>
      </w:r>
      <w:r w:rsidRPr="001E1251">
        <w:rPr>
          <w:bCs/>
        </w:rPr>
        <w:t>С</w:t>
      </w:r>
      <w:r w:rsidRPr="00DC0DE7">
        <w:rPr>
          <w:bCs/>
          <w:lang w:val="en-US"/>
        </w:rPr>
        <w:t>. 84–92.</w:t>
      </w:r>
      <w:r w:rsidRPr="00DC0DE7">
        <w:rPr>
          <w:rStyle w:val="FontStyle16"/>
          <w:bCs/>
          <w:color w:val="FF0000"/>
          <w:lang w:val="en-US"/>
        </w:rPr>
        <w:t> </w:t>
      </w:r>
    </w:p>
    <w:p w:rsidR="00864B9B" w:rsidRPr="001E1251" w:rsidRDefault="00864B9B" w:rsidP="00864B9B">
      <w:pPr>
        <w:pStyle w:val="Style8"/>
        <w:widowControl/>
        <w:spacing w:line="269" w:lineRule="exact"/>
        <w:ind w:firstLine="0"/>
        <w:rPr>
          <w:iCs/>
          <w:lang w:val="en-US"/>
        </w:rPr>
      </w:pPr>
    </w:p>
    <w:p w:rsidR="00864B9B" w:rsidRPr="00DC0DE7" w:rsidRDefault="00864B9B" w:rsidP="00864B9B">
      <w:pPr>
        <w:jc w:val="center"/>
        <w:rPr>
          <w:lang w:val="en-US"/>
        </w:rPr>
      </w:pPr>
      <w:r w:rsidRPr="00B146C5">
        <w:rPr>
          <w:b/>
          <w:lang w:val="en-US"/>
        </w:rPr>
        <w:t>TEXT</w:t>
      </w:r>
      <w:r w:rsidRPr="00DC0DE7">
        <w:rPr>
          <w:b/>
          <w:lang w:val="en-US"/>
        </w:rPr>
        <w:t xml:space="preserve"> </w:t>
      </w:r>
      <w:r w:rsidRPr="00B146C5">
        <w:rPr>
          <w:b/>
          <w:lang w:val="en-US"/>
        </w:rPr>
        <w:t>AND</w:t>
      </w:r>
      <w:r w:rsidRPr="00DC0DE7">
        <w:rPr>
          <w:b/>
          <w:lang w:val="en-US"/>
        </w:rPr>
        <w:t xml:space="preserve"> </w:t>
      </w:r>
      <w:r w:rsidRPr="00B146C5">
        <w:rPr>
          <w:b/>
          <w:lang w:val="en-US"/>
        </w:rPr>
        <w:t>SPEEKING</w:t>
      </w:r>
      <w:r w:rsidRPr="00DC0DE7">
        <w:rPr>
          <w:lang w:val="en-US"/>
        </w:rPr>
        <w:t xml:space="preserve"> </w:t>
      </w:r>
    </w:p>
    <w:p w:rsidR="00864B9B" w:rsidRPr="001E1251" w:rsidRDefault="00864B9B" w:rsidP="00864B9B">
      <w:pPr>
        <w:pStyle w:val="Style8"/>
        <w:widowControl/>
        <w:spacing w:line="269" w:lineRule="exact"/>
        <w:ind w:firstLine="567"/>
        <w:jc w:val="right"/>
        <w:rPr>
          <w:b/>
          <w:i/>
          <w:iCs/>
          <w:lang w:val="en-US"/>
        </w:rPr>
      </w:pPr>
      <w:proofErr w:type="spellStart"/>
      <w:r w:rsidRPr="001E1251">
        <w:rPr>
          <w:b/>
          <w:i/>
          <w:iCs/>
          <w:lang w:val="en-US"/>
        </w:rPr>
        <w:t>Petrova</w:t>
      </w:r>
      <w:proofErr w:type="spellEnd"/>
      <w:r w:rsidRPr="001E1251">
        <w:rPr>
          <w:b/>
          <w:i/>
          <w:iCs/>
          <w:lang w:val="en-US"/>
        </w:rPr>
        <w:t xml:space="preserve"> I.A.</w:t>
      </w:r>
    </w:p>
    <w:p w:rsidR="00864B9B" w:rsidRPr="001E1251" w:rsidRDefault="00864B9B" w:rsidP="00864B9B">
      <w:pPr>
        <w:pStyle w:val="Style8"/>
        <w:widowControl/>
        <w:spacing w:line="269" w:lineRule="exact"/>
        <w:ind w:firstLine="567"/>
        <w:jc w:val="right"/>
        <w:rPr>
          <w:rStyle w:val="FontStyle16"/>
          <w:i/>
          <w:lang w:val="en-US"/>
        </w:rPr>
      </w:pPr>
      <w:r w:rsidRPr="001E1251">
        <w:rPr>
          <w:i/>
          <w:iCs/>
          <w:lang w:val="en-US"/>
        </w:rPr>
        <w:t xml:space="preserve">State Russian Language Pushkin Institute, </w:t>
      </w:r>
      <w:smartTag w:uri="urn:schemas-microsoft-com:office:smarttags" w:element="place">
        <w:smartTag w:uri="urn:schemas-microsoft-com:office:smarttags" w:element="City">
          <w:r w:rsidRPr="001E1251">
            <w:rPr>
              <w:i/>
              <w:iCs/>
              <w:lang w:val="en-US"/>
            </w:rPr>
            <w:t>Moscow</w:t>
          </w:r>
        </w:smartTag>
        <w:r w:rsidRPr="001E1251">
          <w:rPr>
            <w:i/>
            <w:iCs/>
            <w:lang w:val="en-US"/>
          </w:rPr>
          <w:t xml:space="preserve">, </w:t>
        </w:r>
        <w:smartTag w:uri="urn:schemas-microsoft-com:office:smarttags" w:element="country-region">
          <w:r w:rsidRPr="001E1251">
            <w:rPr>
              <w:i/>
              <w:iCs/>
              <w:lang w:val="en-US"/>
            </w:rPr>
            <w:t>Russia</w:t>
          </w:r>
        </w:smartTag>
      </w:smartTag>
    </w:p>
    <w:p w:rsidR="00864B9B" w:rsidRPr="00DC0DE7" w:rsidRDefault="00864B9B" w:rsidP="00864B9B">
      <w:pPr>
        <w:pStyle w:val="Style8"/>
        <w:widowControl/>
        <w:spacing w:line="269" w:lineRule="exact"/>
        <w:ind w:firstLine="567"/>
        <w:jc w:val="right"/>
        <w:rPr>
          <w:rStyle w:val="FontStyle16"/>
          <w:i/>
        </w:rPr>
      </w:pPr>
      <w:r w:rsidRPr="001E1251">
        <w:rPr>
          <w:i/>
          <w:lang w:val="en-US"/>
        </w:rPr>
        <w:tab/>
      </w:r>
      <w:hyperlink r:id="rId6" w:history="1">
        <w:r w:rsidRPr="001E1251">
          <w:rPr>
            <w:rStyle w:val="a3"/>
            <w:i/>
            <w:lang w:val="en-US"/>
          </w:rPr>
          <w:t>petrova</w:t>
        </w:r>
        <w:r w:rsidRPr="00DC0DE7">
          <w:rPr>
            <w:rStyle w:val="a3"/>
            <w:i/>
          </w:rPr>
          <w:t>@</w:t>
        </w:r>
        <w:r w:rsidRPr="001E1251">
          <w:rPr>
            <w:rStyle w:val="a3"/>
            <w:i/>
            <w:lang w:val="en-US"/>
          </w:rPr>
          <w:t>mail</w:t>
        </w:r>
        <w:r w:rsidRPr="00DC0DE7">
          <w:rPr>
            <w:rStyle w:val="a3"/>
            <w:i/>
          </w:rPr>
          <w:t>.</w:t>
        </w:r>
        <w:proofErr w:type="spellStart"/>
        <w:r w:rsidRPr="001E1251">
          <w:rPr>
            <w:rStyle w:val="a3"/>
            <w:i/>
            <w:lang w:val="en-US"/>
          </w:rPr>
          <w:t>ru</w:t>
        </w:r>
        <w:proofErr w:type="spellEnd"/>
      </w:hyperlink>
    </w:p>
    <w:p w:rsidR="00864B9B" w:rsidRPr="00DC0DE7" w:rsidRDefault="00864B9B" w:rsidP="00864B9B">
      <w:pPr>
        <w:pStyle w:val="Style8"/>
        <w:widowControl/>
        <w:spacing w:line="269" w:lineRule="exact"/>
        <w:ind w:firstLine="567"/>
        <w:jc w:val="right"/>
        <w:rPr>
          <w:rStyle w:val="FontStyle16"/>
        </w:rPr>
      </w:pPr>
    </w:p>
    <w:p w:rsidR="00864B9B" w:rsidRPr="001E1251" w:rsidRDefault="00864B9B" w:rsidP="00864B9B">
      <w:pPr>
        <w:pStyle w:val="Style8"/>
        <w:widowControl/>
        <w:spacing w:line="269" w:lineRule="exact"/>
        <w:ind w:firstLine="0"/>
        <w:rPr>
          <w:rStyle w:val="FontStyle16"/>
        </w:rPr>
      </w:pPr>
      <w:r w:rsidRPr="001E1251">
        <w:rPr>
          <w:rStyle w:val="FontStyle16"/>
        </w:rPr>
        <w:t>Текст аннотации на английском языке. Текст аннотации на английском языке.</w:t>
      </w:r>
    </w:p>
    <w:p w:rsidR="00864B9B" w:rsidRPr="001E1251" w:rsidRDefault="00864B9B" w:rsidP="00864B9B">
      <w:pPr>
        <w:pStyle w:val="Style8"/>
        <w:widowControl/>
        <w:spacing w:line="269" w:lineRule="exact"/>
        <w:ind w:firstLine="0"/>
        <w:rPr>
          <w:rStyle w:val="FontStyle16"/>
        </w:rPr>
      </w:pPr>
      <w:r w:rsidRPr="001E1251">
        <w:rPr>
          <w:rStyle w:val="FontStyle16"/>
        </w:rPr>
        <w:t>Текст аннотации на английском языке. Текст аннотации на английском языке.</w:t>
      </w:r>
    </w:p>
    <w:p w:rsidR="00864B9B" w:rsidRPr="001E1251" w:rsidRDefault="00864B9B" w:rsidP="00864B9B">
      <w:pPr>
        <w:pStyle w:val="Style8"/>
        <w:widowControl/>
        <w:spacing w:line="269" w:lineRule="exact"/>
        <w:ind w:firstLine="0"/>
        <w:rPr>
          <w:rStyle w:val="FontStyle16"/>
        </w:rPr>
      </w:pPr>
      <w:proofErr w:type="spellStart"/>
      <w:r w:rsidRPr="001E1251">
        <w:rPr>
          <w:b/>
          <w:bCs/>
        </w:rPr>
        <w:t>Keywords</w:t>
      </w:r>
      <w:proofErr w:type="spellEnd"/>
      <w:r w:rsidRPr="001E1251">
        <w:rPr>
          <w:b/>
          <w:bCs/>
        </w:rPr>
        <w:t xml:space="preserve">: </w:t>
      </w:r>
      <w:r w:rsidRPr="001E1251">
        <w:rPr>
          <w:rStyle w:val="FontStyle16"/>
        </w:rPr>
        <w:t>ключевое слово, ключевое слово, ключевое слово, ключевое слово, ключевое слово (на английском языке).</w:t>
      </w:r>
    </w:p>
    <w:p w:rsidR="00864B9B" w:rsidRPr="001E1251" w:rsidRDefault="00864B9B" w:rsidP="00864B9B">
      <w:pPr>
        <w:ind w:firstLine="709"/>
        <w:jc w:val="both"/>
      </w:pPr>
    </w:p>
    <w:p w:rsidR="00A1125A" w:rsidRDefault="00A1125A"/>
    <w:sectPr w:rsidR="00A1125A" w:rsidSect="00864B9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32C92"/>
    <w:multiLevelType w:val="hybridMultilevel"/>
    <w:tmpl w:val="26C6D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9B"/>
    <w:rsid w:val="00864B9B"/>
    <w:rsid w:val="00A1125A"/>
    <w:rsid w:val="00C507BC"/>
    <w:rsid w:val="00DA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F6398B"/>
  <w15:chartTrackingRefBased/>
  <w15:docId w15:val="{0F78788A-02AF-4755-82CB-F87E625E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64B9B"/>
    <w:pPr>
      <w:widowControl w:val="0"/>
      <w:autoSpaceDE w:val="0"/>
      <w:autoSpaceDN w:val="0"/>
      <w:adjustRightInd w:val="0"/>
      <w:spacing w:line="278" w:lineRule="atLeast"/>
      <w:jc w:val="center"/>
    </w:pPr>
    <w:rPr>
      <w:rFonts w:eastAsia="MS Mincho"/>
    </w:rPr>
  </w:style>
  <w:style w:type="character" w:customStyle="1" w:styleId="FontStyle16">
    <w:name w:val="Font Style16"/>
    <w:rsid w:val="00864B9B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a"/>
    <w:rsid w:val="00864B9B"/>
    <w:pPr>
      <w:widowControl w:val="0"/>
      <w:autoSpaceDE w:val="0"/>
      <w:autoSpaceDN w:val="0"/>
      <w:adjustRightInd w:val="0"/>
      <w:spacing w:line="283" w:lineRule="atLeast"/>
      <w:ind w:firstLine="701"/>
      <w:jc w:val="both"/>
    </w:pPr>
    <w:rPr>
      <w:rFonts w:eastAsia="MS Mincho"/>
    </w:rPr>
  </w:style>
  <w:style w:type="character" w:styleId="a3">
    <w:name w:val="Hyperlink"/>
    <w:unhideWhenUsed/>
    <w:rsid w:val="00864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ova@mail.ru" TargetMode="External"/><Relationship Id="rId5" Type="http://schemas.openxmlformats.org/officeDocument/2006/relationships/hyperlink" Target="mailto:petr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markov1806vladimir@outlook.com</dc:creator>
  <cp:keywords/>
  <dc:description/>
  <cp:lastModifiedBy>markov1806vladimir@outlook.com</cp:lastModifiedBy>
  <cp:revision>2</cp:revision>
  <dcterms:created xsi:type="dcterms:W3CDTF">2019-03-26T11:21:00Z</dcterms:created>
  <dcterms:modified xsi:type="dcterms:W3CDTF">2019-03-26T11:21:00Z</dcterms:modified>
</cp:coreProperties>
</file>